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华文中宋" w:hAnsi="华文中宋" w:eastAsia="华文中宋" w:cs="方正小标宋简体"/>
          <w:b/>
          <w:bCs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bCs/>
          <w:sz w:val="44"/>
          <w:szCs w:val="44"/>
        </w:rPr>
        <w:t>全</w:t>
      </w:r>
      <w:r>
        <w:rPr>
          <w:rFonts w:hint="eastAsia" w:ascii="华文中宋" w:hAnsi="华文中宋" w:eastAsia="华文中宋" w:cs="方正小标宋简体"/>
          <w:b/>
          <w:bCs/>
          <w:sz w:val="44"/>
          <w:szCs w:val="44"/>
          <w:lang w:eastAsia="zh-CN"/>
        </w:rPr>
        <w:t>县</w:t>
      </w:r>
      <w:r>
        <w:rPr>
          <w:rFonts w:hint="eastAsia" w:ascii="华文中宋" w:hAnsi="华文中宋" w:eastAsia="华文中宋" w:cs="方正小标宋简体"/>
          <w:b/>
          <w:bCs/>
          <w:sz w:val="44"/>
          <w:szCs w:val="44"/>
        </w:rPr>
        <w:t>“安全生产月”活动宣传标语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1.防风险、除隐患、遏事故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2.生命至上，安全发展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3.坚守安全红线，推进安全发展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4.坚持安全发展，担当安全使命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5.发展决不能以牺牲安全为代价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6.坚决遏制重特大事故发生，保障人民群众生命财产安全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7.推进安全发展，增进人民福祉</w:t>
      </w:r>
    </w:p>
    <w:p>
      <w:pPr>
        <w:spacing w:line="560" w:lineRule="exac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8.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实施三项攻坚，助推追赶超越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9.提升应急意识，保护生命安全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10.加强安全生产，建设“三个陕西”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11.手拉手共谋安全生产，心连心共建平安陕西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12.安全生产从你我做起，平安陕西有大家贡献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13.安全生产连着你我他，平安陕西幸福千万家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14.平安陕西始于心，安全生产践于行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15.安全生产人人有责，平安陕西家家幸福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16.安全生产一小步，社会和谐一大步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17.携手安全生产，共建平安陕西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18.学好用好应急知识，提高自救互救能力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19.提高应急反应能力，增强公共安全意识</w:t>
      </w:r>
    </w:p>
    <w:p>
      <w:pPr>
        <w:spacing w:line="560" w:lineRule="exact"/>
        <w:rPr>
          <w:rFonts w:ascii="仿宋" w:hAnsi="仿宋" w:eastAsia="仿宋" w:cs="仿宋_GB2312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pacing w:val="-6"/>
          <w:sz w:val="32"/>
          <w:szCs w:val="32"/>
        </w:rPr>
        <w:t>20.加强应急科普宣教工作，提高公众安全防范意识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21.查大风险，除大隐患，防大事故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22.全面落实安全生产责任制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23.全面强化依法治理，推动安全责任落实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24.构建双重预防机制，防范生产安全事故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25.安全生产必须警钟长鸣、常抓不懈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26.排查治理隐患，拒绝事故伤害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27.事故是最大的成本，安全是最大的效益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28.安全生产，人人有责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29.安全生产只有起点，没有终点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30.想安全事，上安全岗，做安全人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31.安全人人抓，幸福千万家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32.生命只有一次，安全莫当儿戏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33.事故不可逆，生命不重来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34.安全可以演练，生命不能彩排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35.宁为安全受累，不为事故流泪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36.查患纠违从我做起，行为安全时刻牢记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37.生命至上，科学救援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38.深入开展第十八个全国“安全生产月”和“安全生产万里行”活动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5F"/>
    <w:rsid w:val="00036E2D"/>
    <w:rsid w:val="00076F58"/>
    <w:rsid w:val="0038585F"/>
    <w:rsid w:val="003F4F81"/>
    <w:rsid w:val="00483D0E"/>
    <w:rsid w:val="006F6BD8"/>
    <w:rsid w:val="007632A2"/>
    <w:rsid w:val="008019C9"/>
    <w:rsid w:val="008967EB"/>
    <w:rsid w:val="00BA7F77"/>
    <w:rsid w:val="00C8220B"/>
    <w:rsid w:val="00FC4F20"/>
    <w:rsid w:val="08C90C3C"/>
    <w:rsid w:val="2156171F"/>
    <w:rsid w:val="69187F72"/>
    <w:rsid w:val="6DBD07F1"/>
    <w:rsid w:val="6DE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445</Words>
  <Characters>2540</Characters>
  <Lines>21</Lines>
  <Paragraphs>5</Paragraphs>
  <TotalTime>102</TotalTime>
  <ScaleCrop>false</ScaleCrop>
  <LinksUpToDate>false</LinksUpToDate>
  <CharactersWithSpaces>2980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2019-05-17T03:02:00Z</dcterms:created>
  <dc:creator>微软用户</dc:creator>
  <cp:lastModifiedBy>wq</cp:lastModifiedBy>
  <cp:lastPrinted>2019-05-28T07:48:00Z</cp:lastPrinted>
  <dcterms:modified xsi:type="dcterms:W3CDTF">2019-06-13T02:19:52Z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