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附件：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吴堡县2022年城区小学一年级入学申请表</w:t>
      </w:r>
    </w:p>
    <w:tbl>
      <w:tblPr>
        <w:tblStyle w:val="6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86"/>
        <w:gridCol w:w="1606"/>
        <w:gridCol w:w="2475"/>
        <w:gridCol w:w="109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bidi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学生姓名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身份证号码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监护人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身份证号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与学生关系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户主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  <w:lang w:eastAsia="zh-CN"/>
              </w:rPr>
              <w:t>户口簿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联系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方式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  <w:lang w:eastAsia="zh-CN"/>
              </w:rPr>
              <w:t>户口簿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地址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现居住地址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入学资格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ind w:firstLine="960" w:firstLineChars="400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ascii="Wingdings 2" w:hAnsi="Wingdings 2" w:cs="Times New Roman"/>
                <w:color w:val="333333"/>
                <w:kern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有房有户      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有户无房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有房无户</w:t>
            </w:r>
          </w:p>
          <w:p>
            <w:pPr>
              <w:pStyle w:val="4"/>
              <w:spacing w:before="0" w:beforeAutospacing="0" w:after="0" w:afterAutospacing="0"/>
              <w:ind w:firstLine="960" w:firstLineChars="400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720" w:firstLineChars="300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ascii="Wingdings 2" w:hAnsi="Wingdings 2" w:cs="Times New Roman"/>
                <w:color w:val="333333"/>
                <w:kern w:val="24"/>
              </w:rPr>
              <w:t>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随亲户籍或房产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营业证  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相关证明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证件材料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6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  <w:lang w:eastAsia="zh-CN"/>
              </w:rPr>
              <w:t>户口簿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      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6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监护人身份证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6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房屋产权证明（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房屋产权证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合同及相关票据证明）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6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其他资料（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单位证明、职工工资花名表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营业许可证)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审核意见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审核人签字：                                    年     月    日</w:t>
            </w:r>
          </w:p>
        </w:tc>
      </w:tr>
    </w:tbl>
    <w:p>
      <w:pPr>
        <w:spacing w:line="400" w:lineRule="exact"/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随亲户籍或房产（适龄儿童户籍在非法定监护人户口本上，但户籍在学校片区内的；适龄儿童不在城区幼儿园就读，但其户籍或法定监护人房屋产权在学校片区内的；适龄儿童法定监护人为学校片区内的驻区部队现役军人、行政企事业单位干部职工）；</w:t>
      </w:r>
      <w:r>
        <w:rPr>
          <w:rFonts w:hint="eastAsia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审核意见由学校资格审核人填写。</w:t>
      </w:r>
      <w:r>
        <w:t xml:space="preserve"> 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E0493"/>
    <w:multiLevelType w:val="multilevel"/>
    <w:tmpl w:val="6E3E049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zNWM1MjMzYTc1NTQ1OGMzY2E0YWU3ZDJiYTk3ZGEifQ=="/>
  </w:docVars>
  <w:rsids>
    <w:rsidRoot w:val="00016F89"/>
    <w:rsid w:val="00016F89"/>
    <w:rsid w:val="001D58F5"/>
    <w:rsid w:val="006E79F8"/>
    <w:rsid w:val="00B70FFA"/>
    <w:rsid w:val="00D933C9"/>
    <w:rsid w:val="1D7A0595"/>
    <w:rsid w:val="45D05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3770</Words>
  <Characters>3910</Characters>
  <Lines>29</Lines>
  <Paragraphs>8</Paragraphs>
  <TotalTime>15</TotalTime>
  <ScaleCrop>false</ScaleCrop>
  <LinksUpToDate>false</LinksUpToDate>
  <CharactersWithSpaces>4094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2022-06-17T07:28:00Z</dcterms:created>
  <dc:creator>用户吴堡县教育局</dc:creator>
  <cp:lastModifiedBy>薛文成</cp:lastModifiedBy>
  <dcterms:modified xsi:type="dcterms:W3CDTF">2022-06-17T10:13:12Z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014A3A15A2184FD9B9D014702209C304</vt:lpwstr>
  </property>
</Properties>
</file>