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吴政财发</w:t>
      </w:r>
      <w:r>
        <w:rPr>
          <w:sz w:val="36"/>
          <w:szCs w:val="36"/>
        </w:rPr>
        <w:t>[201</w:t>
      </w:r>
      <w:r>
        <w:rPr>
          <w:rFonts w:hint="eastAsia"/>
          <w:sz w:val="36"/>
          <w:szCs w:val="36"/>
        </w:rPr>
        <w:t>7</w:t>
      </w:r>
      <w:r>
        <w:rPr>
          <w:sz w:val="36"/>
          <w:szCs w:val="36"/>
        </w:rPr>
        <w:t xml:space="preserve">] </w:t>
      </w:r>
      <w:r>
        <w:rPr>
          <w:rFonts w:hint="eastAsia"/>
          <w:sz w:val="36"/>
          <w:szCs w:val="36"/>
        </w:rPr>
        <w:t>295号</w:t>
      </w:r>
      <w:r>
        <w:rPr>
          <w:sz w:val="36"/>
          <w:szCs w:val="36"/>
        </w:rPr>
        <w:t xml:space="preserve">    </w:t>
      </w:r>
    </w:p>
    <w:p>
      <w:pPr>
        <w:jc w:val="center"/>
        <w:rPr>
          <w:sz w:val="36"/>
          <w:szCs w:val="36"/>
        </w:rPr>
      </w:pPr>
    </w:p>
    <w:p>
      <w:pPr>
        <w:rPr>
          <w:sz w:val="36"/>
          <w:szCs w:val="36"/>
        </w:rPr>
      </w:pPr>
    </w:p>
    <w:p>
      <w:pPr>
        <w:ind w:left="3244" w:leftChars="602" w:hanging="1980" w:hangingChars="550"/>
        <w:rPr>
          <w:sz w:val="36"/>
          <w:szCs w:val="36"/>
        </w:rPr>
      </w:pPr>
      <w:r>
        <w:rPr>
          <w:rFonts w:hint="eastAsia"/>
          <w:sz w:val="36"/>
          <w:szCs w:val="36"/>
        </w:rPr>
        <w:t>关于下达困难残疾人生活补贴和重度残疾人护理补贴资金的通知</w:t>
      </w:r>
    </w:p>
    <w:p>
      <w:pPr>
        <w:rPr>
          <w:sz w:val="30"/>
          <w:szCs w:val="30"/>
        </w:rPr>
      </w:pPr>
      <w:r>
        <w:rPr>
          <w:rFonts w:hint="eastAsia"/>
          <w:sz w:val="30"/>
          <w:szCs w:val="30"/>
        </w:rPr>
        <w:t>县残疾人联合协会</w:t>
      </w:r>
      <w:r>
        <w:rPr>
          <w:sz w:val="30"/>
          <w:szCs w:val="30"/>
        </w:rPr>
        <w:t>:</w:t>
      </w:r>
    </w:p>
    <w:p>
      <w:pPr>
        <w:ind w:firstLine="450" w:firstLineChars="150"/>
        <w:jc w:val="left"/>
        <w:rPr>
          <w:sz w:val="30"/>
          <w:szCs w:val="30"/>
        </w:rPr>
      </w:pPr>
      <w:r>
        <w:rPr>
          <w:sz w:val="30"/>
          <w:szCs w:val="30"/>
        </w:rPr>
        <w:t xml:space="preserve"> </w:t>
      </w:r>
      <w:r>
        <w:rPr>
          <w:rFonts w:hint="eastAsia"/>
          <w:sz w:val="30"/>
          <w:szCs w:val="30"/>
        </w:rPr>
        <w:t>根据《榆林市</w:t>
      </w:r>
      <w:bookmarkStart w:id="0" w:name="_GoBack"/>
      <w:bookmarkEnd w:id="0"/>
      <w:r>
        <w:rPr>
          <w:rFonts w:hint="eastAsia"/>
          <w:sz w:val="30"/>
          <w:szCs w:val="30"/>
        </w:rPr>
        <w:t>财政局关于下达困难残疾人生活补贴和重度残疾人护理补贴资金的通知》（榆政财社发</w:t>
      </w:r>
      <w:r>
        <w:rPr>
          <w:sz w:val="30"/>
          <w:szCs w:val="30"/>
        </w:rPr>
        <w:t>[201</w:t>
      </w:r>
      <w:r>
        <w:rPr>
          <w:rFonts w:hint="eastAsia"/>
          <w:sz w:val="30"/>
          <w:szCs w:val="30"/>
        </w:rPr>
        <w:t>7</w:t>
      </w:r>
      <w:r>
        <w:rPr>
          <w:sz w:val="30"/>
          <w:szCs w:val="30"/>
        </w:rPr>
        <w:t>]</w:t>
      </w:r>
      <w:r>
        <w:rPr>
          <w:rFonts w:hint="eastAsia"/>
          <w:sz w:val="30"/>
          <w:szCs w:val="30"/>
        </w:rPr>
        <w:t>40号、榆政财社发</w:t>
      </w:r>
      <w:r>
        <w:rPr>
          <w:sz w:val="30"/>
          <w:szCs w:val="30"/>
        </w:rPr>
        <w:t>[201</w:t>
      </w:r>
      <w:r>
        <w:rPr>
          <w:rFonts w:hint="eastAsia"/>
          <w:sz w:val="30"/>
          <w:szCs w:val="30"/>
        </w:rPr>
        <w:t>7</w:t>
      </w:r>
      <w:r>
        <w:rPr>
          <w:sz w:val="30"/>
          <w:szCs w:val="30"/>
        </w:rPr>
        <w:t>]</w:t>
      </w:r>
      <w:r>
        <w:rPr>
          <w:rFonts w:hint="eastAsia"/>
          <w:sz w:val="30"/>
          <w:szCs w:val="30"/>
        </w:rPr>
        <w:t>55号）文件精神及你单位申请，经研究,现</w:t>
      </w:r>
      <w:r>
        <w:rPr>
          <w:rFonts w:hint="eastAsia"/>
          <w:sz w:val="30"/>
          <w:szCs w:val="30"/>
          <w:lang w:eastAsia="zh-CN"/>
        </w:rPr>
        <w:t>拨付</w:t>
      </w:r>
      <w:r>
        <w:rPr>
          <w:rFonts w:hint="eastAsia"/>
          <w:sz w:val="30"/>
          <w:szCs w:val="30"/>
        </w:rPr>
        <w:t>你单位困难残疾人生活补贴和重度残疾人护理补贴资金275.16万元，年终支出列入政府收支分类科目2081107——“残疾人生活和护理补贴”。</w:t>
      </w:r>
    </w:p>
    <w:p>
      <w:pPr>
        <w:ind w:firstLine="300" w:firstLineChars="100"/>
        <w:jc w:val="left"/>
        <w:rPr>
          <w:sz w:val="36"/>
          <w:szCs w:val="36"/>
        </w:rPr>
      </w:pPr>
      <w:r>
        <w:rPr>
          <w:rFonts w:hint="eastAsia"/>
          <w:sz w:val="30"/>
          <w:szCs w:val="30"/>
        </w:rPr>
        <w:t xml:space="preserve">  请接到资金后严格按照指定用途，合理安排，专款专用，遵循财经纪律要求，确保资金节俭规范使用，切实提高财政资金的使用效益。</w:t>
      </w:r>
    </w:p>
    <w:p>
      <w:pPr>
        <w:jc w:val="left"/>
        <w:rPr>
          <w:sz w:val="30"/>
          <w:szCs w:val="30"/>
        </w:rPr>
      </w:pPr>
    </w:p>
    <w:p>
      <w:pPr>
        <w:jc w:val="left"/>
        <w:rPr>
          <w:sz w:val="30"/>
          <w:szCs w:val="30"/>
        </w:rPr>
      </w:pPr>
      <w:r>
        <w:rPr>
          <w:sz w:val="36"/>
          <w:szCs w:val="36"/>
        </w:rPr>
        <w:t xml:space="preserve"> </w:t>
      </w:r>
      <w:r>
        <w:rPr>
          <w:rFonts w:hint="eastAsia"/>
          <w:sz w:val="30"/>
          <w:szCs w:val="30"/>
        </w:rPr>
        <w:t xml:space="preserve">   </w:t>
      </w:r>
    </w:p>
    <w:p>
      <w:pPr>
        <w:spacing w:line="360" w:lineRule="auto"/>
        <w:rPr>
          <w:sz w:val="30"/>
          <w:szCs w:val="30"/>
        </w:rPr>
      </w:pPr>
    </w:p>
    <w:p>
      <w:pPr>
        <w:spacing w:line="360" w:lineRule="auto"/>
        <w:rPr>
          <w:sz w:val="30"/>
          <w:szCs w:val="30"/>
        </w:rPr>
      </w:pPr>
    </w:p>
    <w:p>
      <w:pPr>
        <w:tabs>
          <w:tab w:val="left" w:pos="5970"/>
        </w:tabs>
        <w:rPr>
          <w:sz w:val="30"/>
          <w:szCs w:val="30"/>
        </w:rPr>
      </w:pPr>
      <w:r>
        <w:rPr>
          <w:sz w:val="30"/>
          <w:szCs w:val="30"/>
        </w:rPr>
        <w:tab/>
      </w:r>
      <w:r>
        <w:rPr>
          <w:sz w:val="30"/>
          <w:szCs w:val="30"/>
        </w:rPr>
        <w:t>201</w:t>
      </w:r>
      <w:r>
        <w:rPr>
          <w:rFonts w:hint="eastAsia"/>
          <w:sz w:val="30"/>
          <w:szCs w:val="30"/>
        </w:rPr>
        <w:t>7年9月18日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36DD5"/>
    <w:rsid w:val="000A7AD6"/>
    <w:rsid w:val="004F1373"/>
    <w:rsid w:val="00C36DD5"/>
    <w:rsid w:val="00D17EC4"/>
    <w:rsid w:val="51AA3F78"/>
    <w:rsid w:val="B4BB7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45</Words>
  <Characters>263</Characters>
  <Lines>2</Lines>
  <Paragraphs>1</Paragraphs>
  <TotalTime>25</TotalTime>
  <ScaleCrop>false</ScaleCrop>
  <LinksUpToDate>false</LinksUpToDate>
  <CharactersWithSpaces>307</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2017-09-18T14:56:00Z</dcterms:created>
  <dc:creator>shebao</dc:creator>
  <cp:lastModifiedBy>薛文成</cp:lastModifiedBy>
  <dcterms:modified xsi:type="dcterms:W3CDTF">2021-08-31T16:10:51Z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