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313" w:afterLines="10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7" w:beforeLines="300" w:after="313" w:afterLines="10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吴政财发〔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2018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437号</w:t>
      </w:r>
    </w:p>
    <w:p>
      <w:pPr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吴堡县财政局</w:t>
      </w:r>
    </w:p>
    <w:p>
      <w:pPr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关于下达2018年市级乡村振兴农村人居</w:t>
      </w:r>
    </w:p>
    <w:p>
      <w:pPr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环境整治奖补资金的通知</w:t>
      </w: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辛家沟镇、寇家塬镇、县住建局、农工部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为切实改善农村人居环境，高质量推进乡村振兴建设，根据市财政局《关于下达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2018年市级乡村振兴农村人居环境整治奖补资金的通知</w:t>
      </w:r>
      <w:r>
        <w:rPr>
          <w:rFonts w:hint="eastAsia" w:ascii="仿宋_GB2312" w:eastAsia="仿宋_GB231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榆政财农</w:t>
      </w:r>
      <w:r>
        <w:rPr>
          <w:rFonts w:hint="eastAsia" w:ascii="仿宋_GB2312" w:eastAsia="仿宋_GB2312"/>
          <w:sz w:val="32"/>
          <w:szCs w:val="32"/>
        </w:rPr>
        <w:t>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eastAsia="仿宋_GB2312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121</w:t>
      </w:r>
      <w:r>
        <w:rPr>
          <w:rFonts w:hint="eastAsia" w:ascii="仿宋_GB2312" w:eastAsia="仿宋_GB2312"/>
          <w:sz w:val="32"/>
          <w:szCs w:val="32"/>
        </w:rPr>
        <w:t>号）</w:t>
      </w:r>
      <w:r>
        <w:rPr>
          <w:rFonts w:hint="eastAsia" w:ascii="仿宋_GB2312" w:eastAsia="仿宋_GB2312"/>
          <w:sz w:val="32"/>
          <w:szCs w:val="32"/>
          <w:lang w:eastAsia="zh-CN"/>
        </w:rPr>
        <w:t>及吴堡县农村人居环境整治三年行动领导小组办公室《关于下达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2018年第一批次人居环境整治及美丽宜居示范村“以奖代补”项目计划的通知</w:t>
      </w:r>
      <w:r>
        <w:rPr>
          <w:rFonts w:hint="eastAsia" w:ascii="仿宋_GB2312" w:eastAsia="仿宋_GB231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（吴人居发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〔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〕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185号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文件精神，现将农村人居环境整治奖补资金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下达你们。项目年终列“2110402”科目。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请严格执行《榆林市乡村振兴示范村建设专项资金管理使用办法》（榆政财农发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eastAsia="仿宋_GB2312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50号）、《榆林市2018年农村人居环境整治工作实施细则》等有关规定，规范开支内容和开支标准，专款专用，不得挤占、截留、滞留、挪用资金。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按照《2015年榆林市农村人居环境整治指引》的要求，随时掌握项目建设情况，及时兑付奖补资金。建立项目绩效评价机制，对项目支出效益进行综合评价，确保资金节俭高效使用。切实发挥好财政资金的使用效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5120" w:firstLineChars="1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2018年10月8日</w:t>
      </w: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924ED"/>
    <w:multiLevelType w:val="singleLevel"/>
    <w:tmpl w:val="540924E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66A32"/>
    <w:rsid w:val="01443889"/>
    <w:rsid w:val="017D49D7"/>
    <w:rsid w:val="01BD42AA"/>
    <w:rsid w:val="02663F06"/>
    <w:rsid w:val="02B0644C"/>
    <w:rsid w:val="02F13FB8"/>
    <w:rsid w:val="03122DE4"/>
    <w:rsid w:val="05017745"/>
    <w:rsid w:val="07186C23"/>
    <w:rsid w:val="074E2EBA"/>
    <w:rsid w:val="085634A4"/>
    <w:rsid w:val="09A66A4D"/>
    <w:rsid w:val="0B632637"/>
    <w:rsid w:val="0BEA4903"/>
    <w:rsid w:val="10B01CF0"/>
    <w:rsid w:val="10B04469"/>
    <w:rsid w:val="1100766B"/>
    <w:rsid w:val="114362EA"/>
    <w:rsid w:val="114C0866"/>
    <w:rsid w:val="11E71F5D"/>
    <w:rsid w:val="1BFE49A0"/>
    <w:rsid w:val="1C3D1CC4"/>
    <w:rsid w:val="1C4D2468"/>
    <w:rsid w:val="1C9C50E3"/>
    <w:rsid w:val="1E89434C"/>
    <w:rsid w:val="1F053E90"/>
    <w:rsid w:val="20C4054F"/>
    <w:rsid w:val="21102915"/>
    <w:rsid w:val="21B12AB5"/>
    <w:rsid w:val="21E26D85"/>
    <w:rsid w:val="25E24796"/>
    <w:rsid w:val="27AB6455"/>
    <w:rsid w:val="2AC43F69"/>
    <w:rsid w:val="2DDD19CA"/>
    <w:rsid w:val="3051426C"/>
    <w:rsid w:val="30E16994"/>
    <w:rsid w:val="30F010FF"/>
    <w:rsid w:val="345E3CF5"/>
    <w:rsid w:val="36BB6149"/>
    <w:rsid w:val="39403658"/>
    <w:rsid w:val="39471E07"/>
    <w:rsid w:val="39A23736"/>
    <w:rsid w:val="39B11F0F"/>
    <w:rsid w:val="39FF0A0A"/>
    <w:rsid w:val="3AAD3B1B"/>
    <w:rsid w:val="3D9C17E3"/>
    <w:rsid w:val="3F263E00"/>
    <w:rsid w:val="3F523F7C"/>
    <w:rsid w:val="41DA6D0D"/>
    <w:rsid w:val="43AF14AA"/>
    <w:rsid w:val="45D9260A"/>
    <w:rsid w:val="45E32C1F"/>
    <w:rsid w:val="467752F0"/>
    <w:rsid w:val="46B1597A"/>
    <w:rsid w:val="46FA52B5"/>
    <w:rsid w:val="47C935FA"/>
    <w:rsid w:val="47F649E7"/>
    <w:rsid w:val="4DAF2846"/>
    <w:rsid w:val="4DED3425"/>
    <w:rsid w:val="4E966A32"/>
    <w:rsid w:val="4F681D95"/>
    <w:rsid w:val="505E4BDB"/>
    <w:rsid w:val="51216FE0"/>
    <w:rsid w:val="51A951D7"/>
    <w:rsid w:val="53F22526"/>
    <w:rsid w:val="558E4461"/>
    <w:rsid w:val="57F828F2"/>
    <w:rsid w:val="59F90AE6"/>
    <w:rsid w:val="5A2A1A95"/>
    <w:rsid w:val="5A495C97"/>
    <w:rsid w:val="5D442202"/>
    <w:rsid w:val="5E2D1A7F"/>
    <w:rsid w:val="63200832"/>
    <w:rsid w:val="65C5551A"/>
    <w:rsid w:val="66133046"/>
    <w:rsid w:val="66466118"/>
    <w:rsid w:val="6C0B6D29"/>
    <w:rsid w:val="6C950E29"/>
    <w:rsid w:val="6CC822A6"/>
    <w:rsid w:val="6D0640C4"/>
    <w:rsid w:val="6D535020"/>
    <w:rsid w:val="6EF63721"/>
    <w:rsid w:val="70217628"/>
    <w:rsid w:val="70403C07"/>
    <w:rsid w:val="716A2CBD"/>
    <w:rsid w:val="71E473EC"/>
    <w:rsid w:val="72D50C31"/>
    <w:rsid w:val="73A914BF"/>
    <w:rsid w:val="749E70B9"/>
    <w:rsid w:val="74F70705"/>
    <w:rsid w:val="79DA5317"/>
    <w:rsid w:val="7BAD7DFA"/>
    <w:rsid w:val="7C377C11"/>
    <w:rsid w:val="7CA87851"/>
    <w:rsid w:val="7DF5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2018-10-08T00:31:00Z</dcterms:created>
  <dc:creator>Administrator</dc:creator>
  <cp:lastModifiedBy>Administrator</cp:lastModifiedBy>
  <cp:lastPrinted>2018-11-21T07:11:00Z</cp:lastPrinted>
  <dcterms:modified xsi:type="dcterms:W3CDTF">2019-02-12T08:28:44Z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